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033CD1">
        <w:rPr>
          <w:rFonts w:asciiTheme="minorHAnsi" w:hAnsiTheme="minorHAnsi" w:cstheme="minorHAnsi"/>
        </w:rPr>
        <w:t>n. 12 sedie in metallo e materiale plastico provviste di tavoletta-scrittoio.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D4422D" w:rsidRPr="00D4422D">
        <w:rPr>
          <w:rFonts w:asciiTheme="minorHAnsi" w:hAnsiTheme="minorHAnsi" w:cstheme="minorHAnsi"/>
          <w:b/>
          <w:bCs/>
        </w:rPr>
        <w:t>Z483C60B5A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305910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305910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305910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305910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30591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30591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305910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30591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305910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305910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30591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305910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305910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305910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10" w:rsidRDefault="00305910" w:rsidP="005B4A60">
      <w:r>
        <w:separator/>
      </w:r>
    </w:p>
  </w:endnote>
  <w:endnote w:type="continuationSeparator" w:id="0">
    <w:p w:rsidR="00305910" w:rsidRDefault="00305910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10" w:rsidRDefault="00305910" w:rsidP="005B4A60">
      <w:r>
        <w:separator/>
      </w:r>
    </w:p>
  </w:footnote>
  <w:footnote w:type="continuationSeparator" w:id="0">
    <w:p w:rsidR="00305910" w:rsidRDefault="00305910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AD40-599C-4466-B331-ADCCBB15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4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12275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5</cp:revision>
  <cp:lastPrinted>2023-07-11T08:27:00Z</cp:lastPrinted>
  <dcterms:created xsi:type="dcterms:W3CDTF">2023-07-12T10:05:00Z</dcterms:created>
  <dcterms:modified xsi:type="dcterms:W3CDTF">2023-09-07T09:31:00Z</dcterms:modified>
</cp:coreProperties>
</file>